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EA9C" w14:textId="414E1331" w:rsidR="00772F62" w:rsidRPr="00C76975" w:rsidRDefault="00BF6F21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56"/>
          <w:szCs w:val="56"/>
          <w:lang w:eastAsia="ru-RU"/>
        </w:rPr>
      </w:pPr>
      <w:proofErr w:type="spellStart"/>
      <w:r>
        <w:rPr>
          <w:rFonts w:ascii="YS Text" w:eastAsia="Times New Roman" w:hAnsi="YS Text" w:cs="Times New Roman"/>
          <w:color w:val="000000"/>
          <w:sz w:val="56"/>
          <w:szCs w:val="56"/>
          <w:lang w:eastAsia="ru-RU"/>
        </w:rPr>
        <w:t>Гидробуровая</w:t>
      </w:r>
      <w:proofErr w:type="spellEnd"/>
      <w:r>
        <w:rPr>
          <w:rFonts w:ascii="YS Text" w:eastAsia="Times New Roman" w:hAnsi="YS Text" w:cs="Times New Roman"/>
          <w:color w:val="000000"/>
          <w:sz w:val="56"/>
          <w:szCs w:val="56"/>
          <w:lang w:eastAsia="ru-RU"/>
        </w:rPr>
        <w:t xml:space="preserve"> установка</w:t>
      </w:r>
    </w:p>
    <w:p w14:paraId="2E9F0DD5" w14:textId="77777777" w:rsidR="00C76975" w:rsidRDefault="00C76975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26E26FD5" w14:textId="77777777" w:rsidR="00C76975" w:rsidRDefault="00C76975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57E914D8" w14:textId="77777777" w:rsidR="00C76975" w:rsidRPr="00772F62" w:rsidRDefault="00C76975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14:paraId="23D193D6" w14:textId="77777777" w:rsidR="00772F62" w:rsidRPr="00772F62" w:rsidRDefault="00772F62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 w:rsidRPr="00772F62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Руководство по эксплуатации</w:t>
      </w:r>
    </w:p>
    <w:p w14:paraId="3A214BC3" w14:textId="77777777" w:rsidR="00772F62" w:rsidRPr="00772F62" w:rsidRDefault="00772F62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 w:rsidRPr="00772F62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и</w:t>
      </w:r>
    </w:p>
    <w:p w14:paraId="2A645B92" w14:textId="77777777" w:rsidR="00772F62" w:rsidRDefault="00772F62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 w:rsidRPr="00772F62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Инструкция по монтажу</w:t>
      </w:r>
    </w:p>
    <w:p w14:paraId="6719C0CF" w14:textId="77777777" w:rsidR="00C76975" w:rsidRDefault="00C76975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14:paraId="6206BE0F" w14:textId="77777777" w:rsidR="00C76975" w:rsidRDefault="002F652E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816C8C5" wp14:editId="0D210623">
            <wp:extent cx="5940425" cy="5239285"/>
            <wp:effectExtent l="19050" t="0" r="3175" b="0"/>
            <wp:docPr id="1" name="Рисунок 1" descr="E:\А3 Чертежи (Малков)2015\14 май 2019\экскаватор мини1\бу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3 Чертежи (Малков)2015\14 май 2019\экскаватор мини1\бур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61EC4" w14:textId="77777777" w:rsidR="00C76975" w:rsidRDefault="00C76975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14:paraId="60C70C75" w14:textId="77777777" w:rsidR="00C76975" w:rsidRDefault="00C76975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14:paraId="4F35DABD" w14:textId="77777777" w:rsidR="00C76975" w:rsidRDefault="00C76975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14:paraId="601576A0" w14:textId="77777777" w:rsidR="00C76975" w:rsidRDefault="00C76975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14:paraId="3274BC88" w14:textId="77777777" w:rsidR="00C76975" w:rsidRDefault="00C76975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14:paraId="4371702B" w14:textId="77777777" w:rsidR="00C76975" w:rsidRDefault="00C76975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14:paraId="71E8F563" w14:textId="77777777" w:rsidR="00C76975" w:rsidRDefault="00C76975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2022 г.</w:t>
      </w:r>
    </w:p>
    <w:p w14:paraId="111ADA05" w14:textId="77777777" w:rsidR="00E555C2" w:rsidRDefault="00E555C2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14:paraId="4E2A9974" w14:textId="77777777" w:rsidR="00E555C2" w:rsidRDefault="00E555C2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14:paraId="534DD45A" w14:textId="77777777" w:rsidR="00E555C2" w:rsidRDefault="00E555C2" w:rsidP="00C76975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14:paraId="65DC8E07" w14:textId="417B1A69" w:rsidR="007E0528" w:rsidRPr="007E0528" w:rsidRDefault="00370386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          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Настоящее Руководство по эксплуатации и Инструкция по монтажу определяют порядок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монтажа, использования и транспортировки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гидробуровой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установки(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ГБУ)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экскаватора К-2400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594181C7" w14:textId="77777777" w:rsidR="007E0528" w:rsidRPr="007E0528" w:rsidRDefault="007E0528" w:rsidP="007E0528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1 Назначение.</w:t>
      </w:r>
    </w:p>
    <w:p w14:paraId="7DFF57F2" w14:textId="267A72F1" w:rsidR="00F2059E" w:rsidRPr="007E0528" w:rsidRDefault="00370386" w:rsidP="00F2059E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ГБУ</w:t>
      </w:r>
      <w:r w:rsid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является сменным навесным инструментом на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кскаватор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К-2400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предназначен для бурения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скважин в </w:t>
      </w:r>
      <w:r w:rsidR="00F2059E" w:rsidRPr="007E052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мягких грунтах (1 и 2 категорий)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содержащих крупных твердых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включений (камней, строительного мусора и </w:t>
      </w:r>
      <w:proofErr w:type="gramStart"/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т.п.</w:t>
      </w:r>
      <w:proofErr w:type="gramEnd"/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 и других препятствий, которые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могут привести к его повреждению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рабочей части бура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47DDC81D" w14:textId="47B847D9" w:rsidR="007E0528" w:rsidRPr="00D567D7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</w:pPr>
      <w:r w:rsidRPr="00D567D7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 xml:space="preserve">Основными узлами </w:t>
      </w:r>
      <w:r w:rsidR="00D567D7" w:rsidRPr="00D567D7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ГБУ</w:t>
      </w:r>
      <w:r w:rsidRPr="00D567D7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 xml:space="preserve"> являются:</w:t>
      </w:r>
    </w:p>
    <w:p w14:paraId="2252DB47" w14:textId="0938199D" w:rsidR="00F2059E" w:rsidRPr="007E0528" w:rsidRDefault="007E0528" w:rsidP="00F2059E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Узел привода вращения </w:t>
      </w:r>
      <w:r w:rsidR="00D567D7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бура,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который входит 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рестовина, при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помощи которой он навешивается на 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укоять экскаватора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 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одвеска, в которую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устанавливается 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идромотор и 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</w:t>
      </w:r>
      <w:r w:rsidR="00F2059E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пиндельный узел привода вращения Бура;</w:t>
      </w:r>
    </w:p>
    <w:p w14:paraId="5FB2E4FE" w14:textId="2D417E2D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Удлинитель (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приобретается </w:t>
      </w:r>
      <w:r w:rsidR="00020E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отдельно </w:t>
      </w:r>
      <w:r w:rsidR="00F205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), который предназначен для увеличения глубины бурения;</w:t>
      </w:r>
    </w:p>
    <w:p w14:paraId="6D07D8EF" w14:textId="483B40FA" w:rsidR="007E0528" w:rsidRDefault="007E0528" w:rsidP="00020EB7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Бур </w:t>
      </w:r>
      <w:proofErr w:type="gramStart"/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шнек</w:t>
      </w:r>
      <w:proofErr w:type="gramEnd"/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,</w:t>
      </w:r>
      <w:r w:rsidR="00020E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приобретается отдельно по желаемому диаметру, но не более 400 мм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), который является рабочим инструментом </w:t>
      </w:r>
      <w:r w:rsidR="00020E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24387F5A" w14:textId="77777777" w:rsidR="00D567D7" w:rsidRPr="007E0528" w:rsidRDefault="00D567D7" w:rsidP="00020EB7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11A41E8" w14:textId="59841E86" w:rsidR="007E0528" w:rsidRDefault="00C76975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C7697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1.1</w:t>
      </w:r>
      <w:r w:rsidR="007E0528" w:rsidRPr="007E052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Технические характеристики.</w:t>
      </w:r>
    </w:p>
    <w:p w14:paraId="3C93E321" w14:textId="3BCC56DC" w:rsidR="002A433D" w:rsidRPr="002A433D" w:rsidRDefault="002A433D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bCs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Cs/>
          <w:color w:val="000000"/>
          <w:sz w:val="23"/>
          <w:szCs w:val="23"/>
          <w:lang w:eastAsia="ru-RU"/>
        </w:rPr>
        <w:t>Диаметр соединения, мм                            20</w:t>
      </w:r>
    </w:p>
    <w:p w14:paraId="475F4F80" w14:textId="25336DBE" w:rsidR="00772F62" w:rsidRPr="007E0528" w:rsidRDefault="007E0528" w:rsidP="00772F62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Вращающий момент, </w:t>
      </w:r>
      <w:proofErr w:type="spellStart"/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Nm</w:t>
      </w:r>
      <w:proofErr w:type="spellEnd"/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</w:t>
      </w:r>
      <w:r w:rsidR="002A43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="00275DDC" w:rsidRPr="00275DDC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375</w:t>
      </w:r>
    </w:p>
    <w:p w14:paraId="2E79C2C2" w14:textId="06F05CA2" w:rsidR="00772F62" w:rsidRPr="007E0528" w:rsidRDefault="007E0528" w:rsidP="00772F62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Макс скорость вращения, об/мин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="002A43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="00275D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600</w:t>
      </w:r>
    </w:p>
    <w:p w14:paraId="10315D7A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Мощность, </w:t>
      </w:r>
      <w:proofErr w:type="spellStart"/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kw</w:t>
      </w:r>
      <w:proofErr w:type="spellEnd"/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- </w:t>
      </w:r>
      <w:r w:rsidR="00275DDC" w:rsidRPr="00275DDC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18</w:t>
      </w:r>
      <w:r w:rsidR="00772F62" w:rsidRPr="00275DDC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 xml:space="preserve"> 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</w:p>
    <w:p w14:paraId="50DBD25B" w14:textId="15818F2B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Макс. давление в гидросистеме, 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кг/см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vertAlign w:val="superscript"/>
          <w:lang w:eastAsia="ru-RU"/>
        </w:rPr>
        <w:t>2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180 </w:t>
      </w:r>
    </w:p>
    <w:p w14:paraId="1C21E060" w14:textId="244F7BBC" w:rsidR="00772F62" w:rsidRPr="00275DDC" w:rsidRDefault="007E0528" w:rsidP="00772F62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Макс. подача масла, л/мин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2A43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275DDC" w:rsidRPr="00275DDC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75</w:t>
      </w:r>
    </w:p>
    <w:p w14:paraId="5AA98B41" w14:textId="4D3045CB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Глубина бурения, мм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="002A43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72F62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</w:t>
      </w:r>
      <w:r w:rsidR="00772F62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00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vertAlign w:val="superscript"/>
          <w:lang w:eastAsia="ru-RU"/>
        </w:rPr>
        <w:t>*</w:t>
      </w:r>
    </w:p>
    <w:p w14:paraId="35502849" w14:textId="3DB5B6DE" w:rsid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*Параметр с использованием удлинителя (</w:t>
      </w:r>
      <w:r w:rsidR="002A43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общая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длина </w:t>
      </w:r>
      <w:r w:rsidR="002A43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удлинител</w:t>
      </w:r>
      <w:r w:rsidR="002A43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ем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).</w:t>
      </w:r>
    </w:p>
    <w:p w14:paraId="5F265308" w14:textId="77777777" w:rsidR="00020EB7" w:rsidRPr="007E0528" w:rsidRDefault="00020EB7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C4C43EE" w14:textId="07D174C5" w:rsidR="007E0528" w:rsidRDefault="00020EB7" w:rsidP="00020EB7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2</w:t>
      </w:r>
      <w:r w:rsidR="007E0528" w:rsidRPr="007E052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Порядок монтажа </w:t>
      </w:r>
      <w:proofErr w:type="spellStart"/>
      <w:r w:rsidR="00D567D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гидробуровой</w:t>
      </w:r>
      <w:proofErr w:type="spellEnd"/>
      <w:r w:rsidR="00D567D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установки</w:t>
      </w:r>
      <w:r w:rsidR="007E0528" w:rsidRPr="007E052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на экскаваторное оборудование.</w:t>
      </w:r>
    </w:p>
    <w:p w14:paraId="74D6DC1F" w14:textId="77777777" w:rsidR="00020EB7" w:rsidRPr="007E0528" w:rsidRDefault="00020EB7" w:rsidP="00020EB7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71C78938" w14:textId="77777777" w:rsidR="00020EB7" w:rsidRPr="007E0528" w:rsidRDefault="007E0528" w:rsidP="00020EB7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Монтаж</w:t>
      </w:r>
      <w:r w:rsidR="00020E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ямоб</w:t>
      </w:r>
      <w:r w:rsidR="00020EB7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ура</w:t>
      </w:r>
      <w:r w:rsidR="00020E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020EB7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гидравлического</w:t>
      </w:r>
      <w:r w:rsidR="00020E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020EB7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 w:rsidR="00020E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020EB7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экскаваторное</w:t>
      </w:r>
      <w:r w:rsidR="00020E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020EB7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оборудование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К-2400</w:t>
      </w:r>
      <w:r w:rsidR="00020E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020EB7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выполняется</w:t>
      </w:r>
      <w:r w:rsidR="00020E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020EB7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="00020E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020EB7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следующем порядке:</w:t>
      </w:r>
    </w:p>
    <w:p w14:paraId="0EE82235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выполнить демонтаж 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овша, выбив 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альцы установки 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овша (поз.1 рис. </w:t>
      </w:r>
      <w:r w:rsidR="00275D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);</w:t>
      </w:r>
    </w:p>
    <w:p w14:paraId="7A74FE47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втянуть 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ток гидроцилиндра управления 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овшом в крайнее положение;</w:t>
      </w:r>
    </w:p>
    <w:p w14:paraId="754BDE61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отключить привод вращения гидронасоса экскаваторного оборудования и проверить</w:t>
      </w:r>
    </w:p>
    <w:p w14:paraId="7A9F215A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отсутствие давления в гидросистеме;</w:t>
      </w:r>
    </w:p>
    <w:p w14:paraId="45CF6C1C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Отсоединить РВД 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посредством БРС </w:t>
      </w:r>
      <w:proofErr w:type="gramStart"/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 быстроразъёмных</w:t>
      </w:r>
      <w:proofErr w:type="gramEnd"/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соединений)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от гидравлических магистралей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ковшевого гидроцилиндра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41735619" w14:textId="0339AFCC" w:rsid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при помощи 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альца (поз.</w:t>
      </w:r>
      <w:r w:rsidR="00E555C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рис. </w:t>
      </w:r>
      <w:r w:rsidR="00E555C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 навесить 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зел привода вращения </w:t>
      </w:r>
      <w:r w:rsidR="00D567D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ГБУ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(поз.</w:t>
      </w:r>
      <w:r w:rsidR="00E555C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рис.</w:t>
      </w:r>
      <w:r w:rsidR="00E555C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 на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стрелу экскаватора.</w:t>
      </w:r>
    </w:p>
    <w:p w14:paraId="00BAD474" w14:textId="2C088992" w:rsidR="00DC6D64" w:rsidRDefault="00DC6D64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Соединить </w:t>
      </w:r>
      <w:r w:rsidR="00D567D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шнек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</w:t>
      </w:r>
      <w:r w:rsidR="005812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узлом привода и зафиксировать.</w:t>
      </w:r>
    </w:p>
    <w:p w14:paraId="1A7511AD" w14:textId="79049681" w:rsidR="005812DC" w:rsidRPr="007E0528" w:rsidRDefault="005812DC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Если есть необходимость постановки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удлинителя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то сначала фиксируем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удлинитель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 узлу привода, а затем </w:t>
      </w:r>
      <w:r w:rsidR="00D567D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шнек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удлинителем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1833E1C8" w14:textId="276888AB" w:rsid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Соединить 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РВД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D567D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установки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 посредством</w:t>
      </w:r>
      <w:proofErr w:type="gramEnd"/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БРС) с гидравлическими магистралями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ковшевого гидроцилиндра 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После чего </w:t>
      </w:r>
      <w:r w:rsidR="00D567D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ГБУ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готов</w:t>
      </w:r>
      <w:r w:rsidR="00D567D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="00DC6D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 работе</w:t>
      </w:r>
      <w:r w:rsidR="00C769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19698306" w14:textId="77777777" w:rsidR="00E555C2" w:rsidRDefault="00E555C2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FD43256" w14:textId="77777777" w:rsidR="00C76975" w:rsidRPr="007E0528" w:rsidRDefault="00E555C2" w:rsidP="00E555C2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6F514A7" wp14:editId="43261D64">
            <wp:extent cx="2705100" cy="2603532"/>
            <wp:effectExtent l="19050" t="0" r="0" b="0"/>
            <wp:docPr id="2" name="Рисунок 2" descr="E:\А3 Чертежи (Малков)2015\14 май 2019\экскаватор мини1\бу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3 Чертежи (Малков)2015\14 май 2019\экскаватор мини1\бур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97" cy="260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8424D30" wp14:editId="1297E556">
            <wp:extent cx="2701769" cy="2600325"/>
            <wp:effectExtent l="19050" t="0" r="3331" b="0"/>
            <wp:docPr id="3" name="Рисунок 3" descr="E:\А3 Чертежи (Малков)2015\14 май 2019\экскаватор мини1\бу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3 Чертежи (Малков)2015\14 май 2019\экскаватор мини1\бур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77" cy="260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C1BCC" w14:textId="77777777" w:rsidR="00E555C2" w:rsidRDefault="00E555C2" w:rsidP="00DC6D64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21E3176F" w14:textId="704FDF7C" w:rsidR="007E0528" w:rsidRDefault="00F737F1" w:rsidP="00DC6D64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3</w:t>
      </w:r>
      <w:r w:rsidR="007E0528" w:rsidRPr="007E052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Порядок работы.</w:t>
      </w:r>
    </w:p>
    <w:p w14:paraId="433D904F" w14:textId="77777777" w:rsidR="00D567D7" w:rsidRPr="007E0528" w:rsidRDefault="00D567D7" w:rsidP="00DC6D64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2006CB40" w14:textId="480BCA47" w:rsidR="005812DC" w:rsidRDefault="00D567D7" w:rsidP="005812DC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Перед началом работы проверить правильность установки и подключения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ГБУ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</w:t>
      </w:r>
      <w:r w:rsidR="005812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812DC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экскаваторному</w:t>
      </w:r>
      <w:r w:rsidR="005812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812DC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оборудованию,</w:t>
      </w:r>
      <w:r w:rsidR="005812DC" w:rsidRPr="005812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812DC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исправность</w:t>
      </w:r>
      <w:r w:rsidR="005812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812DC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гидросистемы,</w:t>
      </w:r>
      <w:r w:rsidR="005812DC" w:rsidRPr="005812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812DC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узлов</w:t>
      </w:r>
      <w:r w:rsidR="005812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812DC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5812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812DC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деталей,</w:t>
      </w:r>
      <w:r w:rsidR="005812DC" w:rsidRPr="005812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5812DC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расфиксировать</w:t>
      </w:r>
      <w:proofErr w:type="spellEnd"/>
      <w:r w:rsidR="005812DC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оборудование из транспортного положения.</w:t>
      </w:r>
    </w:p>
    <w:p w14:paraId="075BEEB2" w14:textId="77777777" w:rsidR="00D567D7" w:rsidRPr="007E0528" w:rsidRDefault="00D567D7" w:rsidP="005812DC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FB02C7E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Порядок работы:</w:t>
      </w:r>
    </w:p>
    <w:p w14:paraId="64A7BA3C" w14:textId="42DEE8DE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ыполнить монтаж </w:t>
      </w:r>
      <w:r w:rsidR="00D567D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ГБУ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согласно п.</w:t>
      </w:r>
      <w:r w:rsidR="005812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настоящего Руководства по эксплуатации;</w:t>
      </w:r>
    </w:p>
    <w:p w14:paraId="11A06F2F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становить базовый трактор максимально ровно по горизонтали, относительно опорной</w:t>
      </w:r>
    </w:p>
    <w:p w14:paraId="52D61A51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поверхности;</w:t>
      </w:r>
    </w:p>
    <w:p w14:paraId="7ABC70C3" w14:textId="7A8CFE84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ывесить базовый трактор на опорных лапах </w:t>
      </w:r>
      <w:r w:rsidR="00D567D7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экскаватора.</w:t>
      </w:r>
    </w:p>
    <w:p w14:paraId="2A3ED2CA" w14:textId="77777777" w:rsidR="00EB1B95" w:rsidRPr="007E0528" w:rsidRDefault="00EB1B95" w:rsidP="00EB1B95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В 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процесса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бурения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применять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длинитель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запрещается,</w:t>
      </w:r>
      <w:r w:rsidRP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т.к.</w:t>
      </w:r>
      <w:proofErr w:type="gramEnd"/>
      <w:r w:rsidRP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это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дополнительную нагрузку на узлы и детали оборудования и может привести к их</w:t>
      </w:r>
    </w:p>
    <w:p w14:paraId="4729633A" w14:textId="77777777" w:rsidR="00EB1B95" w:rsidRPr="007E0528" w:rsidRDefault="00EB1B95" w:rsidP="00EB1B95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поломке;</w:t>
      </w:r>
    </w:p>
    <w:p w14:paraId="19D08BBA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правляя </w:t>
      </w:r>
      <w:r w:rsid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трелой и </w:t>
      </w:r>
      <w:r w:rsid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укоятью экскаватора, плавно произвести внедрение </w:t>
      </w:r>
      <w:r w:rsid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ура в грунт,</w:t>
      </w:r>
    </w:p>
    <w:p w14:paraId="708D285F" w14:textId="77777777" w:rsidR="00EB1B95" w:rsidRPr="007E0528" w:rsidRDefault="00EB1B95" w:rsidP="00EB1B95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тараясь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этом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максимально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соблюдать</w:t>
      </w:r>
      <w:r w:rsidRP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вертикальное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положение,</w:t>
      </w:r>
      <w:r w:rsidRP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необходимости, выполнять бурение руководствуясь указаниями помощника оператора;</w:t>
      </w:r>
    </w:p>
    <w:p w14:paraId="7252C17D" w14:textId="77777777" w:rsid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мере бурения периодически поднимать Бур из скважины</w:t>
      </w:r>
      <w:r w:rsidR="00EB1B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выключив вращение бура.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</w:p>
    <w:p w14:paraId="6BD5D7B6" w14:textId="77777777" w:rsidR="00F737F1" w:rsidRPr="007E0528" w:rsidRDefault="00F737F1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ключая реверс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идромотора (обратное вращение Бура), освобождать его от грунта;</w:t>
      </w:r>
    </w:p>
    <w:p w14:paraId="05C15256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ри полном погружении шнеков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ура в грунт, </w:t>
      </w:r>
      <w:proofErr w:type="spellStart"/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расстопорить</w:t>
      </w:r>
      <w:proofErr w:type="spellEnd"/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палец установки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ура на</w:t>
      </w:r>
    </w:p>
    <w:p w14:paraId="64807266" w14:textId="77777777" w:rsidR="007E0528" w:rsidRPr="007E0528" w:rsidRDefault="00F737F1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пиндельный узел, поднять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пиндельный узел, установить на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ур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длинитель,</w:t>
      </w:r>
    </w:p>
    <w:p w14:paraId="2EB1A5FF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застопорить его пальцем, подвести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пиндельный узел к втулке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длинителя и так же</w:t>
      </w:r>
    </w:p>
    <w:p w14:paraId="7039F389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застопорить его пальцем;</w:t>
      </w:r>
    </w:p>
    <w:p w14:paraId="7A40CF0B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продолжить бурение в том же порядке до тех пор, пока расстояние от втулки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длинителя</w:t>
      </w:r>
    </w:p>
    <w:p w14:paraId="2353D800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 опорной поверхности составит не менее 100 мм;</w:t>
      </w:r>
    </w:p>
    <w:p w14:paraId="62924D57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при необходимости, в процессе бурения отбрасывать образуемый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уром отвал грунта;</w:t>
      </w:r>
    </w:p>
    <w:p w14:paraId="21ADFE8A" w14:textId="77777777" w:rsid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выемку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ура из скважины и демонтаж производить в обратном порядке.</w:t>
      </w:r>
    </w:p>
    <w:p w14:paraId="2B0AB83F" w14:textId="77777777" w:rsidR="00C76975" w:rsidRPr="007E0528" w:rsidRDefault="00C76975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54B00A2" w14:textId="2B86F0C7" w:rsidR="007E0528" w:rsidRDefault="00F737F1" w:rsidP="00F737F1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4</w:t>
      </w:r>
      <w:r w:rsidR="007E0528" w:rsidRPr="007E052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Транспортировка.</w:t>
      </w:r>
    </w:p>
    <w:p w14:paraId="72CFC401" w14:textId="77777777" w:rsidR="00F7787E" w:rsidRPr="007E0528" w:rsidRDefault="00F7787E" w:rsidP="00F737F1">
      <w:pPr>
        <w:shd w:val="clear" w:color="auto" w:fill="FFFFFF"/>
        <w:spacing w:before="0"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39642616" w14:textId="61AFACD9" w:rsidR="007E0528" w:rsidRPr="007E0528" w:rsidRDefault="00F7787E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 транспортировке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ГБУ</w:t>
      </w:r>
      <w:r w:rsidR="007E0528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экскаваторе, необходимо демонтировать</w:t>
      </w:r>
    </w:p>
    <w:p w14:paraId="5215EEA9" w14:textId="77777777" w:rsidR="007E0528" w:rsidRPr="007E0528" w:rsidRDefault="007E0528" w:rsidP="007E0528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пиндельного узла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длинитель и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ур, а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зел привода вращения бура фиксировать при</w:t>
      </w:r>
    </w:p>
    <w:p w14:paraId="2E71ACFA" w14:textId="58E8FA55" w:rsidR="00F737F1" w:rsidRPr="007E0528" w:rsidRDefault="007E0528" w:rsidP="00F737F1">
      <w:pPr>
        <w:shd w:val="clear" w:color="auto" w:fill="FFFFFF"/>
        <w:spacing w:before="0"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помощи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цепи с карабином для 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транспортного положения. Для этого необходимо привести 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трелу и</w:t>
      </w:r>
      <w:r w:rsidR="00F737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</w:t>
      </w:r>
      <w:r w:rsidR="00F737F1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укоять экскаватора в транспортное положение, а 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привод </w:t>
      </w:r>
      <w:proofErr w:type="spellStart"/>
      <w:r w:rsidR="00F778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Гидробуровой</w:t>
      </w:r>
      <w:proofErr w:type="spellEnd"/>
      <w:r w:rsidR="00F778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установки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посредством цепочки зафиксировать к </w:t>
      </w:r>
      <w:proofErr w:type="gramStart"/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стреле</w:t>
      </w:r>
      <w:r w:rsidR="00F737F1" w:rsidRPr="007E05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72F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gramEnd"/>
    </w:p>
    <w:p w14:paraId="5A05B5A8" w14:textId="77777777" w:rsidR="000E3AC9" w:rsidRDefault="000E3AC9"/>
    <w:sectPr w:rsidR="000E3AC9" w:rsidSect="00E555C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528"/>
    <w:rsid w:val="00020EB7"/>
    <w:rsid w:val="000E3AC9"/>
    <w:rsid w:val="00265B2C"/>
    <w:rsid w:val="00275DDC"/>
    <w:rsid w:val="002A433D"/>
    <w:rsid w:val="002F652E"/>
    <w:rsid w:val="00370386"/>
    <w:rsid w:val="003B2A9E"/>
    <w:rsid w:val="004C485C"/>
    <w:rsid w:val="005812DC"/>
    <w:rsid w:val="00663169"/>
    <w:rsid w:val="00772F62"/>
    <w:rsid w:val="007E0528"/>
    <w:rsid w:val="00844B51"/>
    <w:rsid w:val="00BF6F21"/>
    <w:rsid w:val="00C76975"/>
    <w:rsid w:val="00D567D7"/>
    <w:rsid w:val="00DC6D64"/>
    <w:rsid w:val="00E555C2"/>
    <w:rsid w:val="00EB1B95"/>
    <w:rsid w:val="00F2059E"/>
    <w:rsid w:val="00F737F1"/>
    <w:rsid w:val="00F7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7EC6"/>
  <w15:docId w15:val="{6DAFD11D-AB7E-44FC-A3D3-63753745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Игорь В. Казанцев</cp:lastModifiedBy>
  <cp:revision>5</cp:revision>
  <dcterms:created xsi:type="dcterms:W3CDTF">2022-05-27T05:26:00Z</dcterms:created>
  <dcterms:modified xsi:type="dcterms:W3CDTF">2022-05-30T08:07:00Z</dcterms:modified>
</cp:coreProperties>
</file>